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F3B" w:rsidRPr="008871D0" w:rsidRDefault="004E6F3B" w:rsidP="004E6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УТВЕРЖДЕНО"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r w:rsidR="00941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риказ № ________ </w:t>
      </w:r>
      <w:r w:rsidR="009418C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="00941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</w:t>
      </w:r>
      <w:proofErr w:type="gramEnd"/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«___» _________г. </w:t>
      </w:r>
    </w:p>
    <w:p w:rsidR="004E6F3B" w:rsidRPr="008871D0" w:rsidRDefault="004E6F3B" w:rsidP="004E6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ИНСТРУКЦИЯ ПО ОХРАНЕ ТРУДА № __________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E6F3B" w:rsidRPr="008871D0" w:rsidRDefault="004E6F3B" w:rsidP="004E6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1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Первичный инструктаж для учащихся школы  </w:t>
      </w:r>
      <w:r w:rsidRPr="008871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по охране труда при проведении лабораторных работ по биологии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Общие требования безопасности.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1.1 К проведению лабораторных и практических работ по биологии допускаются учащиеся с 6-го класса, прошедшие инструктаж по охране труда, медицинский осмотр и не имеющие противопоказаний по состоянию здоровья.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1.2 Учащиеся должны соблюдать правила поведения, расписание учебных занятий, установленные режимы труда и отдыха.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1.3 При проведении лабораторных и практических работ по биологии возможно воздействие на учащихся следующих опасных и вредных производственных факторов: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химические ожоги при работе с химреактивами;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термические ожоги при неаккуратном пользовании спиртовками;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порезы и уколы рук при небрежном обращении с лабораторной посудой, режущим и колющим инструментом.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1.4. Кабинет биологии должен быть укомплектован </w:t>
      </w:r>
      <w:proofErr w:type="spellStart"/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медаптечкой</w:t>
      </w:r>
      <w:proofErr w:type="spellEnd"/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набором необходимых медикаментов и перевязочных средств в </w:t>
      </w:r>
      <w:bookmarkStart w:id="0" w:name="_GoBack"/>
      <w:bookmarkEnd w:id="0"/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соответствии с Приложением 5 Правил для оказания первой помощи при травмах 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1.5. Учащиеся обязаны соблюдать правила пожарной безопасности, знать места расположения первичных средств пожаротушения. Кабинет биологии должен быть оснащен первичными средствами пожаротушения: огнетушителями химическим пенным и углекислотным, ящиком с песком.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1.6. 0 каждом несчастном случае пострадавший или очевидец несчастного случая обязан немедленно сообщить учителю (преподавателю), который сообщает администрации учреждения. При неисправности оборудования, приспособлений и инструмента прекратить работу и сообщить об этом учителю (преподавателю).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1.7. В процессе работы учащиеся должны соблюдать порядок проведения лабораторных и практических работ, правила личной гигиены, содержать в чистоте рабочее место.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I.8. Учащиеся, допустившие невыполнение или нарушение инструкции по охране труда, привлекаются к ответственности и со всеми учащимися проводится внеплановый инструктаж по охране труда.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Требования безопасности перед началом работы.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2.I. Внимательно изучить содержание и порядок выполнения работы, а также безопасные приемы ее выполнения.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2.2. Подготовить к работе рабочее место, убрать посторонние предметы.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2.3. Проверить исправность оборудования, инструмента, целостность лабораторной посуды.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Требования безопасности во время работы.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 xml:space="preserve">3.1. Точно выполнять все указания учителя (преподавателя) при проведении работы, без его разрешения не выполнять самостоятельно никаких работ.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3.2. При использовании режущих и колющих инструментов (скальпелей, ножниц, </w:t>
      </w:r>
      <w:proofErr w:type="spellStart"/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препаровальных</w:t>
      </w:r>
      <w:proofErr w:type="spellEnd"/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игл и др.) брать их только за ручки, не направлять их заостренные части на себя и на своих товарищей, класть их на рабочее место заостренными концами от себя.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 При работе со спиртовкой беречь одежду и волосы от воспламенения, не зажигать одну спиртовку от другой, не извлекать из горящей спиртовки горелку с фитилем, не задувать пламя спиртовки ртом, а гасить его, накрывая специальным колпачком.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3.4. При нагревание жидкости в пробирке или колбе использовать специальные держатели (штативы), отверстие пробирки или горлышко колбы не направлять на себя и на своих товарищей, не наклоняться над сосудами и не заглядывать в них.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3.5. Соблюдать осторожность при обращении с лабораторной посудой и приборами из стекла, не бросать, не ронять и не ударять их.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3.6. Изготавливая препараты </w:t>
      </w:r>
      <w:proofErr w:type="spellStart"/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t>дм</w:t>
      </w:r>
      <w:proofErr w:type="spellEnd"/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рассматривания их под микроскопом, осторожно брать покровное стекло большим и указательным пальцами за края и аккуратно опускать на предметное стекло, чтобы оно свободно легло на препарат.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3.7. При использовании растворов кислот и щелочей, наливать их только в посуду из стекла, не допускать попадания их на кожу, глаза и одежду.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3.8. При работе с твердыми химреактивами не брать их незащищенными руками, ни в коем случае не пробовать на вкус, набирать для опыта специальными ложечками </w:t>
      </w:r>
      <w:proofErr w:type="gramStart"/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t>( не</w:t>
      </w:r>
      <w:proofErr w:type="gramEnd"/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металлическими).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3.9. Во избежание отравлений и аллергических реакций, не нюхать растения и грибы, не пробовать их на вкус.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Требования безопасности в аварийных ситуациях.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 При разливе легковоспламеняющихся жидкостей или органических веществ немедленно погасить открытый огонь спиртовки и сообщить об этом учителю(преподавателю), не убирать самостоятельно разлитые вещества.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 В случае, если разбилась лабораторная посуда или приборы из стекла, не собирать их осколки незащищенными руками, а использовать для этой цели щетку и совок.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4.3. При получении травмы сообщить об этом учителю (преподавателю), которому оказать первую помощь пострадавшему, сообщить об этом администрации учреждения, при необходимости отправить пострадавшего в ближайшее лечебное учреждение.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 Требования безопасности по окончании работы.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5.1. Привести в порядок рабочее место, сдать учителю(преподавателю) оборудование, приборы, инструменты, препараты, химреактивы.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5.2. Отработанные водные растворы реактивов не сливать в канализацию, а в закрывающийся стеклянный сосуд вместимостью не менее 3 л с крышкой для их последующего уничтожения.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5.3. Проветрить помещение кабинета и тщательно вымыть руки с мылом.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Заведующий кабинетом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____________________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«Согласовано» </w:t>
      </w: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Заместитель директора по УВР</w:t>
      </w:r>
    </w:p>
    <w:p w:rsidR="00050269" w:rsidRPr="004E6F3B" w:rsidRDefault="004E6F3B" w:rsidP="004E6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1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050269" w:rsidRPr="004E6F3B" w:rsidSect="00050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6F3B"/>
    <w:rsid w:val="00050269"/>
    <w:rsid w:val="004E6F3B"/>
    <w:rsid w:val="009418C3"/>
    <w:rsid w:val="00BC6F83"/>
    <w:rsid w:val="00D2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9C0F72-3CB5-4C12-9029-E657D650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780</Words>
  <Characters>4452</Characters>
  <Application>Microsoft Office Word</Application>
  <DocSecurity>0</DocSecurity>
  <Lines>37</Lines>
  <Paragraphs>10</Paragraphs>
  <ScaleCrop>false</ScaleCrop>
  <Company/>
  <LinksUpToDate>false</LinksUpToDate>
  <CharactersWithSpaces>5222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dcterms:created xsi:type="dcterms:W3CDTF">2016-01-25T14:48:00Z</dcterms:created>
  <dcterms:modified xsi:type="dcterms:W3CDTF">2019-02-21T14:04:00Z</dcterms:modified>
</cp:coreProperties>
</file>